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8EDB" w14:textId="77777777" w:rsidR="0008322E" w:rsidRDefault="0008322E" w:rsidP="0008322E">
      <w:r>
        <w:t>Dear</w:t>
      </w:r>
    </w:p>
    <w:p w14:paraId="5F572297" w14:textId="77777777" w:rsidR="0008322E" w:rsidRDefault="0008322E" w:rsidP="0008322E"/>
    <w:p w14:paraId="2ABC9A8F" w14:textId="04DE4DB1" w:rsidR="0008322E" w:rsidRDefault="0008322E" w:rsidP="0008322E">
      <w:r>
        <w:t xml:space="preserve">We hope you are well now lockdown is easing. The UK’s natural spaces and habitats are a huge asset to our country and have become even more important to us all during the Covid lockdowns. Accessing the countryside, parks, </w:t>
      </w:r>
      <w:proofErr w:type="gramStart"/>
      <w:r>
        <w:t>rivers</w:t>
      </w:r>
      <w:proofErr w:type="gramEnd"/>
      <w:r>
        <w:t xml:space="preserve"> and the sea has been a vital support to all our wellbeing and mental health.</w:t>
      </w:r>
    </w:p>
    <w:p w14:paraId="20822543" w14:textId="77777777" w:rsidR="0008322E" w:rsidRDefault="0008322E" w:rsidP="0008322E"/>
    <w:p w14:paraId="3BDC2F7E" w14:textId="126F0A5E" w:rsidR="0008322E" w:rsidRDefault="0008322E" w:rsidP="0008322E">
      <w:r>
        <w:t xml:space="preserve">I am sure you will have heard about the tragic encounter by a dog with a resting young seal called Freddie Mercury on the Thames recently. After the encounter, Freddie had to be euthanised on the advice of multiple vets as his fore flipper was so badly damaged. It is surprising that no offence was committed despite the owner and dog having previously seen the seal resting on the bank of the Thames. Her dog was prevented by members of the public from engaging with Freddie the first time. The second time, no such prevention was </w:t>
      </w:r>
      <w:proofErr w:type="gramStart"/>
      <w:r>
        <w:t>possible</w:t>
      </w:r>
      <w:proofErr w:type="gramEnd"/>
      <w:r>
        <w:t xml:space="preserve"> and Freddie was severely injured.  An Early Day Motion has been created to better protect our globally rare seals </w:t>
      </w:r>
      <w:r>
        <w:t>from disturbance</w:t>
      </w:r>
      <w:r>
        <w:t xml:space="preserve">. Please would you consider adding your </w:t>
      </w:r>
      <w:r>
        <w:t>signature</w:t>
      </w:r>
      <w:r>
        <w:t xml:space="preserve"> to support this motion. This motion’s primary sponsor is the conservative MP Tracey Crouch. </w:t>
      </w:r>
    </w:p>
    <w:p w14:paraId="0916B870" w14:textId="77777777" w:rsidR="0008322E" w:rsidRDefault="0008322E" w:rsidP="0008322E"/>
    <w:p w14:paraId="47AE54FD" w14:textId="77777777" w:rsidR="0008322E" w:rsidRDefault="0008322E" w:rsidP="0008322E">
      <w:r>
        <w:t xml:space="preserve">Below is the link to EDM </w:t>
      </w:r>
      <w:proofErr w:type="gramStart"/>
      <w:r>
        <w:t>1707</w:t>
      </w:r>
      <w:proofErr w:type="gramEnd"/>
    </w:p>
    <w:p w14:paraId="05FF3F83" w14:textId="77777777" w:rsidR="0008322E" w:rsidRDefault="0008322E" w:rsidP="0008322E">
      <w:hyperlink r:id="rId4" w:history="1">
        <w:r>
          <w:rPr>
            <w:rStyle w:val="Hyperlink"/>
          </w:rPr>
          <w:t>https://edm.parliament.uk/early-day-motion/58352</w:t>
        </w:r>
      </w:hyperlink>
      <w:r>
        <w:t> </w:t>
      </w:r>
    </w:p>
    <w:p w14:paraId="2C3430A6" w14:textId="77777777" w:rsidR="0008322E" w:rsidRDefault="0008322E" w:rsidP="0008322E"/>
    <w:p w14:paraId="37B850D0" w14:textId="693B22A6" w:rsidR="00404844" w:rsidRDefault="0008322E" w:rsidP="0008322E">
      <w:r>
        <w:t xml:space="preserve">Thank </w:t>
      </w:r>
      <w:proofErr w:type="gramStart"/>
      <w:r>
        <w:t>you</w:t>
      </w:r>
      <w:proofErr w:type="gramEnd"/>
    </w:p>
    <w:sectPr w:rsidR="004048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22E"/>
    <w:rsid w:val="0008322E"/>
    <w:rsid w:val="00404844"/>
    <w:rsid w:val="00657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E101"/>
  <w15:chartTrackingRefBased/>
  <w15:docId w15:val="{21B3F209-1076-4D1A-9EE1-6A7BB352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2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32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3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m.parliament.uk/early-day-motion/58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Sayer</dc:creator>
  <cp:keywords/>
  <dc:description/>
  <cp:lastModifiedBy>Sue Sayer</cp:lastModifiedBy>
  <cp:revision>1</cp:revision>
  <dcterms:created xsi:type="dcterms:W3CDTF">2021-05-09T16:35:00Z</dcterms:created>
  <dcterms:modified xsi:type="dcterms:W3CDTF">2021-05-09T16:37:00Z</dcterms:modified>
</cp:coreProperties>
</file>